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5171" w:rsidRDefault="00670299">
      <w:pPr>
        <w:jc w:val="center"/>
      </w:pPr>
      <w:r>
        <w:rPr>
          <w:b/>
          <w:sz w:val="28"/>
          <w:szCs w:val="28"/>
        </w:rPr>
        <w:t>Пресс-релиз</w:t>
      </w:r>
    </w:p>
    <w:p w:rsidR="004C5171" w:rsidRDefault="00626BCB">
      <w:pPr>
        <w:spacing w:after="240"/>
        <w:jc w:val="center"/>
      </w:pPr>
      <w:r>
        <w:rPr>
          <w:b/>
          <w:sz w:val="28"/>
          <w:szCs w:val="28"/>
        </w:rPr>
        <w:t>23</w:t>
      </w:r>
      <w:r w:rsidR="00670299">
        <w:rPr>
          <w:b/>
          <w:sz w:val="28"/>
          <w:szCs w:val="28"/>
        </w:rPr>
        <w:t xml:space="preserve"> ноября 2022</w:t>
      </w:r>
    </w:p>
    <w:p w:rsidR="00BA5441" w:rsidRDefault="00BA5441" w:rsidP="00BA5441">
      <w:pPr>
        <w:shd w:val="clear" w:color="auto" w:fill="FFFFFF"/>
        <w:spacing w:after="100" w:afterAutospacing="1"/>
        <w:jc w:val="center"/>
        <w:outlineLvl w:val="0"/>
        <w:rPr>
          <w:b/>
          <w:bCs/>
          <w:color w:val="212121"/>
          <w:kern w:val="36"/>
          <w:sz w:val="28"/>
          <w:szCs w:val="48"/>
          <w:lang w:eastAsia="ru-RU"/>
        </w:rPr>
      </w:pPr>
      <w:bookmarkStart w:id="0" w:name="_GoBack"/>
      <w:bookmarkEnd w:id="0"/>
      <w:r>
        <w:rPr>
          <w:b/>
          <w:bCs/>
          <w:color w:val="212121"/>
          <w:kern w:val="36"/>
          <w:sz w:val="28"/>
          <w:szCs w:val="48"/>
          <w:lang w:eastAsia="ru-RU"/>
        </w:rPr>
        <w:t>ОПФР по Санкт-П</w:t>
      </w:r>
      <w:r w:rsidR="00B36C76">
        <w:rPr>
          <w:b/>
          <w:bCs/>
          <w:color w:val="212121"/>
          <w:kern w:val="36"/>
          <w:sz w:val="28"/>
          <w:szCs w:val="48"/>
          <w:lang w:eastAsia="ru-RU"/>
        </w:rPr>
        <w:t>етербургу и Ленинградской области выплачивает надбавку за сельский стаж 7834 пенсионерам</w:t>
      </w:r>
    </w:p>
    <w:p w:rsidR="004C5171" w:rsidRDefault="00670299">
      <w:pPr>
        <w:pStyle w:val="af6"/>
        <w:shd w:val="clear" w:color="auto" w:fill="FFFFFF"/>
        <w:spacing w:before="0"/>
        <w:ind w:firstLine="709"/>
        <w:jc w:val="both"/>
        <w:rPr>
          <w:color w:val="212121"/>
        </w:rPr>
      </w:pPr>
      <w:r>
        <w:rPr>
          <w:color w:val="212121"/>
        </w:rPr>
        <w:t>С 2019 года жители села имеют право на получение надбавки к пенсии по старости или по инвалидности. Размер такой доплаты равен 25% от суммы фиксированной выплаты страховой пенсии и с 1 июня 2022 года составляет 1805 руб.18 коп</w:t>
      </w:r>
      <w:proofErr w:type="gramStart"/>
      <w:r>
        <w:rPr>
          <w:color w:val="212121"/>
        </w:rPr>
        <w:t>.</w:t>
      </w:r>
      <w:proofErr w:type="gramEnd"/>
      <w:r>
        <w:rPr>
          <w:color w:val="212121"/>
        </w:rPr>
        <w:t xml:space="preserve"> </w:t>
      </w:r>
      <w:proofErr w:type="gramStart"/>
      <w:r>
        <w:rPr>
          <w:color w:val="212121"/>
        </w:rPr>
        <w:t>в</w:t>
      </w:r>
      <w:proofErr w:type="gramEnd"/>
      <w:r>
        <w:rPr>
          <w:color w:val="212121"/>
        </w:rPr>
        <w:t xml:space="preserve"> месяц. При этом пенсионер вправе в любое время представить дополнительно документы, необходимые для перерасчета.</w:t>
      </w:r>
    </w:p>
    <w:p w:rsidR="004C5171" w:rsidRDefault="00670299">
      <w:pPr>
        <w:spacing w:after="100" w:afterAutospacing="1"/>
        <w:ind w:firstLine="709"/>
        <w:jc w:val="both"/>
        <w:rPr>
          <w:color w:val="212121"/>
          <w:shd w:val="clear" w:color="auto" w:fill="FFFFFF"/>
        </w:rPr>
      </w:pPr>
      <w:r>
        <w:rPr>
          <w:color w:val="212121"/>
        </w:rPr>
        <w:t>В Санкт-Петербурге и Ленинградской области 7834 жителя уже получают надбавку к страховой пенсии за сельский стаж. Обращаем ваше внимание на то, что в</w:t>
      </w:r>
      <w:r>
        <w:rPr>
          <w:color w:val="212121"/>
          <w:shd w:val="clear" w:color="auto" w:fill="FFFFFF"/>
        </w:rPr>
        <w:t xml:space="preserve"> него включается не любая работа, совершаемая в сельской местности, а только та, что осуществлялась в сельскохозяйственных организациях на территории Российской Федерации (до 01.01.1992 – на территории союзных республик бывшего СССР) в профессиях и должностях, предусмотренных Списком [1].</w:t>
      </w:r>
    </w:p>
    <w:p w:rsidR="004C5171" w:rsidRDefault="00670299">
      <w:pPr>
        <w:spacing w:after="100" w:afterAutospacing="1"/>
        <w:ind w:firstLine="709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Отделение Пенсионного фонда по Санкт-Петербургу и Ленинградской области напоминает о том, что право на доплату к фиксированной выплате имеют неработающие пенсионеры, проживающие в сельской местности и проработавшие не менее 30 календарных лет в сельском хозяйстве.</w:t>
      </w:r>
    </w:p>
    <w:p w:rsidR="004C5171" w:rsidRDefault="00670299">
      <w:pPr>
        <w:spacing w:after="100" w:afterAutospacing="1"/>
        <w:ind w:firstLine="709"/>
        <w:jc w:val="both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>ВАЖНО</w:t>
      </w:r>
    </w:p>
    <w:p w:rsidR="004C5171" w:rsidRDefault="00670299">
      <w:pPr>
        <w:spacing w:after="100" w:afterAutospacing="1"/>
        <w:ind w:firstLine="709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Если до 2022 года неработающие сельские пенсионеры могли получать надбавку только при условии, что они продолжают проживать в сельской местности, то с 1 января 2022 года в пенсионное законодательство внесены изменения. Согласно им неработающие сельские пенсионеры продолжат получать повышение фиксированной выплаты, даже если они решат переехать в город, или сельское поселение, в котором они проживают, изменит свой статус и станет городской территорией.</w:t>
      </w:r>
    </w:p>
    <w:p w:rsidR="004C5171" w:rsidRDefault="00670299">
      <w:pPr>
        <w:pStyle w:val="af6"/>
        <w:shd w:val="clear" w:color="auto" w:fill="FFFFFF"/>
        <w:spacing w:before="0"/>
        <w:ind w:firstLine="709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Повышенный размер пенсии при смене места жительства сохраняется автоматически, без обращения в ПФР. </w:t>
      </w:r>
    </w:p>
    <w:p w:rsidR="004C5171" w:rsidRDefault="00670299">
      <w:pPr>
        <w:pStyle w:val="af6"/>
        <w:shd w:val="clear" w:color="auto" w:fill="FFFFFF"/>
        <w:spacing w:before="0"/>
        <w:ind w:firstLine="709"/>
        <w:jc w:val="both"/>
        <w:rPr>
          <w:color w:val="212121"/>
          <w:shd w:val="clear" w:color="auto" w:fill="FFFFFF"/>
        </w:rPr>
      </w:pPr>
      <w:r>
        <w:rPr>
          <w:color w:val="212121"/>
        </w:rPr>
        <w:t>Выплата надбавки может прекратиться только на время работы. В таком случае после увольнения необходимо подать заявление на перерасчет размера фиксированной выплаты к страховой пенсии.</w:t>
      </w:r>
    </w:p>
    <w:p w:rsidR="004C5171" w:rsidRDefault="00670299">
      <w:pPr>
        <w:spacing w:after="100" w:afterAutospacing="1"/>
        <w:ind w:firstLine="709"/>
        <w:jc w:val="both"/>
        <w:rPr>
          <w:i/>
        </w:rPr>
      </w:pPr>
      <w:r>
        <w:rPr>
          <w:i/>
          <w:color w:val="212121"/>
          <w:shd w:val="clear" w:color="auto" w:fill="FFFFFF"/>
        </w:rPr>
        <w:t>[1]Постановление Правительства РФ от 29.11.2018 № 1440 (с изменениями от 26.06.2019г.).</w:t>
      </w:r>
    </w:p>
    <w:p w:rsidR="004C5171" w:rsidRDefault="004C5171">
      <w:pPr>
        <w:pStyle w:val="af6"/>
        <w:shd w:val="clear" w:color="auto" w:fill="FFFFFF"/>
        <w:spacing w:before="0"/>
        <w:jc w:val="both"/>
        <w:rPr>
          <w:color w:val="212121"/>
        </w:rPr>
      </w:pPr>
    </w:p>
    <w:sectPr w:rsidR="004C5171" w:rsidSect="00724288">
      <w:headerReference w:type="default" r:id="rId7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6F" w:rsidRDefault="00BE5F6F">
      <w:r>
        <w:separator/>
      </w:r>
    </w:p>
  </w:endnote>
  <w:endnote w:type="continuationSeparator" w:id="0">
    <w:p w:rsidR="00BE5F6F" w:rsidRDefault="00BE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6F" w:rsidRDefault="00BE5F6F">
      <w:r>
        <w:separator/>
      </w:r>
    </w:p>
  </w:footnote>
  <w:footnote w:type="continuationSeparator" w:id="0">
    <w:p w:rsidR="00BE5F6F" w:rsidRDefault="00BE5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71" w:rsidRDefault="00CC6261">
    <w:pPr>
      <w:pStyle w:val="af3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35pt;height:82.95pt;z-index:2516561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" stroked="f">
          <v:fill opacity="0"/>
          <v:textbox inset=".05pt,.05pt,.05pt,.05pt">
            <w:txbxContent>
              <w:p w:rsidR="004C5171" w:rsidRDefault="004C5171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4C5171" w:rsidRDefault="00670299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Отделение Пенсионного фонда по Санкт-Петербургу и Ленинградской области</w:t>
                </w:r>
              </w:p>
              <w:p w:rsidR="004C5171" w:rsidRDefault="004C5171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" strokeweight=".35mm">
          <v:stroke joinstyle="miter" endcap="square"/>
        </v:line>
      </w:pict>
    </w:r>
    <w:r w:rsidR="00670299">
      <w:rPr>
        <w:noProof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135" cy="451485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" t="-44" r="-4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514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5171"/>
    <w:rsid w:val="003E18BA"/>
    <w:rsid w:val="004542CF"/>
    <w:rsid w:val="004C5171"/>
    <w:rsid w:val="00626BCB"/>
    <w:rsid w:val="00670299"/>
    <w:rsid w:val="006D45ED"/>
    <w:rsid w:val="00724288"/>
    <w:rsid w:val="00B36C76"/>
    <w:rsid w:val="00BA5441"/>
    <w:rsid w:val="00BE5F6F"/>
    <w:rsid w:val="00CC6261"/>
    <w:rsid w:val="00CE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24288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724288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72428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rsid w:val="0072428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72428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24288"/>
  </w:style>
  <w:style w:type="character" w:customStyle="1" w:styleId="WW8Num1z1">
    <w:name w:val="WW8Num1z1"/>
    <w:rsid w:val="00724288"/>
  </w:style>
  <w:style w:type="character" w:customStyle="1" w:styleId="WW8Num1z2">
    <w:name w:val="WW8Num1z2"/>
    <w:rsid w:val="00724288"/>
  </w:style>
  <w:style w:type="character" w:customStyle="1" w:styleId="WW8Num1z3">
    <w:name w:val="WW8Num1z3"/>
    <w:rsid w:val="00724288"/>
  </w:style>
  <w:style w:type="character" w:customStyle="1" w:styleId="WW8Num1z4">
    <w:name w:val="WW8Num1z4"/>
    <w:rsid w:val="00724288"/>
  </w:style>
  <w:style w:type="character" w:customStyle="1" w:styleId="WW8Num1z5">
    <w:name w:val="WW8Num1z5"/>
    <w:rsid w:val="00724288"/>
  </w:style>
  <w:style w:type="character" w:customStyle="1" w:styleId="WW8Num1z6">
    <w:name w:val="WW8Num1z6"/>
    <w:rsid w:val="00724288"/>
  </w:style>
  <w:style w:type="character" w:customStyle="1" w:styleId="WW8Num1z7">
    <w:name w:val="WW8Num1z7"/>
    <w:rsid w:val="00724288"/>
  </w:style>
  <w:style w:type="character" w:customStyle="1" w:styleId="WW8Num1z8">
    <w:name w:val="WW8Num1z8"/>
    <w:rsid w:val="00724288"/>
  </w:style>
  <w:style w:type="character" w:customStyle="1" w:styleId="WW8Num2z0">
    <w:name w:val="WW8Num2z0"/>
    <w:rsid w:val="00724288"/>
    <w:rPr>
      <w:rFonts w:ascii="Wingdings" w:hAnsi="Wingdings" w:cs="Wingdings" w:hint="default"/>
    </w:rPr>
  </w:style>
  <w:style w:type="character" w:customStyle="1" w:styleId="WW8Num2z1">
    <w:name w:val="WW8Num2z1"/>
    <w:rsid w:val="00724288"/>
    <w:rPr>
      <w:rFonts w:ascii="Courier New" w:hAnsi="Courier New" w:cs="Courier New" w:hint="default"/>
    </w:rPr>
  </w:style>
  <w:style w:type="character" w:customStyle="1" w:styleId="WW8Num2z3">
    <w:name w:val="WW8Num2z3"/>
    <w:rsid w:val="00724288"/>
    <w:rPr>
      <w:rFonts w:ascii="Symbol" w:hAnsi="Symbol" w:cs="Symbol" w:hint="default"/>
    </w:rPr>
  </w:style>
  <w:style w:type="character" w:customStyle="1" w:styleId="WW8Num3z0">
    <w:name w:val="WW8Num3z0"/>
    <w:rsid w:val="00724288"/>
    <w:rPr>
      <w:rFonts w:hint="default"/>
      <w:i/>
    </w:rPr>
  </w:style>
  <w:style w:type="character" w:customStyle="1" w:styleId="WW8Num3z1">
    <w:name w:val="WW8Num3z1"/>
    <w:rsid w:val="00724288"/>
  </w:style>
  <w:style w:type="character" w:customStyle="1" w:styleId="WW8Num3z2">
    <w:name w:val="WW8Num3z2"/>
    <w:rsid w:val="00724288"/>
  </w:style>
  <w:style w:type="character" w:customStyle="1" w:styleId="WW8Num3z3">
    <w:name w:val="WW8Num3z3"/>
    <w:rsid w:val="00724288"/>
  </w:style>
  <w:style w:type="character" w:customStyle="1" w:styleId="WW8Num3z4">
    <w:name w:val="WW8Num3z4"/>
    <w:rsid w:val="00724288"/>
  </w:style>
  <w:style w:type="character" w:customStyle="1" w:styleId="WW8Num3z5">
    <w:name w:val="WW8Num3z5"/>
    <w:rsid w:val="00724288"/>
  </w:style>
  <w:style w:type="character" w:customStyle="1" w:styleId="WW8Num3z6">
    <w:name w:val="WW8Num3z6"/>
    <w:rsid w:val="00724288"/>
  </w:style>
  <w:style w:type="character" w:customStyle="1" w:styleId="WW8Num3z7">
    <w:name w:val="WW8Num3z7"/>
    <w:rsid w:val="00724288"/>
  </w:style>
  <w:style w:type="character" w:customStyle="1" w:styleId="WW8Num3z8">
    <w:name w:val="WW8Num3z8"/>
    <w:rsid w:val="00724288"/>
  </w:style>
  <w:style w:type="character" w:customStyle="1" w:styleId="WW8Num4z0">
    <w:name w:val="WW8Num4z0"/>
    <w:rsid w:val="00724288"/>
    <w:rPr>
      <w:rFonts w:ascii="Symbol" w:hAnsi="Symbol" w:cs="Symbol" w:hint="default"/>
    </w:rPr>
  </w:style>
  <w:style w:type="character" w:customStyle="1" w:styleId="WW8Num4z1">
    <w:name w:val="WW8Num4z1"/>
    <w:rsid w:val="00724288"/>
    <w:rPr>
      <w:rFonts w:ascii="Courier New" w:hAnsi="Courier New" w:cs="Courier New" w:hint="default"/>
    </w:rPr>
  </w:style>
  <w:style w:type="character" w:customStyle="1" w:styleId="WW8Num4z2">
    <w:name w:val="WW8Num4z2"/>
    <w:rsid w:val="00724288"/>
    <w:rPr>
      <w:rFonts w:ascii="Wingdings" w:hAnsi="Wingdings" w:cs="Wingdings" w:hint="default"/>
    </w:rPr>
  </w:style>
  <w:style w:type="character" w:customStyle="1" w:styleId="WW8Num5z0">
    <w:name w:val="WW8Num5z0"/>
    <w:rsid w:val="00724288"/>
    <w:rPr>
      <w:rFonts w:ascii="Wingdings" w:hAnsi="Wingdings" w:cs="Wingdings" w:hint="default"/>
    </w:rPr>
  </w:style>
  <w:style w:type="character" w:customStyle="1" w:styleId="WW8Num5z1">
    <w:name w:val="WW8Num5z1"/>
    <w:rsid w:val="00724288"/>
    <w:rPr>
      <w:rFonts w:ascii="Courier New" w:hAnsi="Courier New" w:cs="Courier New" w:hint="default"/>
    </w:rPr>
  </w:style>
  <w:style w:type="character" w:customStyle="1" w:styleId="WW8Num5z3">
    <w:name w:val="WW8Num5z3"/>
    <w:rsid w:val="00724288"/>
    <w:rPr>
      <w:rFonts w:ascii="Symbol" w:hAnsi="Symbol" w:cs="Symbol" w:hint="default"/>
    </w:rPr>
  </w:style>
  <w:style w:type="character" w:customStyle="1" w:styleId="WW8Num6z0">
    <w:name w:val="WW8Num6z0"/>
    <w:rsid w:val="00724288"/>
    <w:rPr>
      <w:rFonts w:ascii="Symbol" w:hAnsi="Symbol" w:cs="Symbol" w:hint="default"/>
      <w:sz w:val="20"/>
    </w:rPr>
  </w:style>
  <w:style w:type="character" w:customStyle="1" w:styleId="WW8Num6z1">
    <w:name w:val="WW8Num6z1"/>
    <w:rsid w:val="00724288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724288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724288"/>
    <w:rPr>
      <w:rFonts w:ascii="Symbol" w:hAnsi="Symbol" w:cs="Symbol" w:hint="default"/>
    </w:rPr>
  </w:style>
  <w:style w:type="character" w:customStyle="1" w:styleId="WW8Num7z1">
    <w:name w:val="WW8Num7z1"/>
    <w:rsid w:val="00724288"/>
    <w:rPr>
      <w:rFonts w:ascii="Courier New" w:hAnsi="Courier New" w:cs="Courier New" w:hint="default"/>
    </w:rPr>
  </w:style>
  <w:style w:type="character" w:customStyle="1" w:styleId="WW8Num7z2">
    <w:name w:val="WW8Num7z2"/>
    <w:rsid w:val="00724288"/>
    <w:rPr>
      <w:rFonts w:ascii="Wingdings" w:hAnsi="Wingdings" w:cs="Wingdings" w:hint="default"/>
    </w:rPr>
  </w:style>
  <w:style w:type="character" w:customStyle="1" w:styleId="WW8Num8z0">
    <w:name w:val="WW8Num8z0"/>
    <w:rsid w:val="00724288"/>
    <w:rPr>
      <w:rFonts w:ascii="Wingdings" w:hAnsi="Wingdings" w:cs="Wingdings" w:hint="default"/>
    </w:rPr>
  </w:style>
  <w:style w:type="character" w:customStyle="1" w:styleId="WW8Num8z1">
    <w:name w:val="WW8Num8z1"/>
    <w:rsid w:val="00724288"/>
    <w:rPr>
      <w:rFonts w:ascii="Courier New" w:hAnsi="Courier New" w:cs="Courier New" w:hint="default"/>
    </w:rPr>
  </w:style>
  <w:style w:type="character" w:customStyle="1" w:styleId="WW8Num8z3">
    <w:name w:val="WW8Num8z3"/>
    <w:rsid w:val="00724288"/>
    <w:rPr>
      <w:rFonts w:ascii="Symbol" w:hAnsi="Symbol" w:cs="Symbol" w:hint="default"/>
    </w:rPr>
  </w:style>
  <w:style w:type="character" w:customStyle="1" w:styleId="WW8Num9z0">
    <w:name w:val="WW8Num9z0"/>
    <w:rsid w:val="00724288"/>
    <w:rPr>
      <w:rFonts w:ascii="Symbol" w:hAnsi="Symbol" w:cs="Symbol" w:hint="default"/>
      <w:sz w:val="20"/>
    </w:rPr>
  </w:style>
  <w:style w:type="character" w:customStyle="1" w:styleId="WW8Num9z1">
    <w:name w:val="WW8Num9z1"/>
    <w:rsid w:val="00724288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24288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724288"/>
    <w:rPr>
      <w:rFonts w:ascii="Symbol" w:eastAsia="Times New Roman" w:hAnsi="Symbol" w:cs="Times New Roman" w:hint="default"/>
    </w:rPr>
  </w:style>
  <w:style w:type="character" w:customStyle="1" w:styleId="WW8Num10z1">
    <w:name w:val="WW8Num10z1"/>
    <w:rsid w:val="00724288"/>
    <w:rPr>
      <w:rFonts w:ascii="Courier New" w:hAnsi="Courier New" w:cs="Courier New" w:hint="default"/>
    </w:rPr>
  </w:style>
  <w:style w:type="character" w:customStyle="1" w:styleId="WW8Num10z2">
    <w:name w:val="WW8Num10z2"/>
    <w:rsid w:val="00724288"/>
    <w:rPr>
      <w:rFonts w:ascii="Wingdings" w:hAnsi="Wingdings" w:cs="Wingdings" w:hint="default"/>
    </w:rPr>
  </w:style>
  <w:style w:type="character" w:customStyle="1" w:styleId="WW8Num10z3">
    <w:name w:val="WW8Num10z3"/>
    <w:rsid w:val="00724288"/>
    <w:rPr>
      <w:rFonts w:ascii="Symbol" w:hAnsi="Symbol" w:cs="Symbol" w:hint="default"/>
    </w:rPr>
  </w:style>
  <w:style w:type="character" w:customStyle="1" w:styleId="WW8Num11z0">
    <w:name w:val="WW8Num11z0"/>
    <w:rsid w:val="00724288"/>
    <w:rPr>
      <w:rFonts w:ascii="Wingdings" w:hAnsi="Wingdings" w:cs="Wingdings" w:hint="default"/>
    </w:rPr>
  </w:style>
  <w:style w:type="character" w:customStyle="1" w:styleId="WW8Num11z1">
    <w:name w:val="WW8Num11z1"/>
    <w:rsid w:val="00724288"/>
    <w:rPr>
      <w:rFonts w:ascii="Courier New" w:hAnsi="Courier New" w:cs="Courier New" w:hint="default"/>
    </w:rPr>
  </w:style>
  <w:style w:type="character" w:customStyle="1" w:styleId="WW8Num11z3">
    <w:name w:val="WW8Num11z3"/>
    <w:rsid w:val="00724288"/>
    <w:rPr>
      <w:rFonts w:ascii="Symbol" w:hAnsi="Symbol" w:cs="Symbol" w:hint="default"/>
    </w:rPr>
  </w:style>
  <w:style w:type="character" w:customStyle="1" w:styleId="WW8Num12z0">
    <w:name w:val="WW8Num12z0"/>
    <w:rsid w:val="00724288"/>
    <w:rPr>
      <w:rFonts w:ascii="Symbol" w:hAnsi="Symbol" w:cs="Symbol" w:hint="default"/>
      <w:sz w:val="20"/>
    </w:rPr>
  </w:style>
  <w:style w:type="character" w:customStyle="1" w:styleId="WW8Num12z1">
    <w:name w:val="WW8Num12z1"/>
    <w:rsid w:val="00724288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724288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724288"/>
    <w:rPr>
      <w:rFonts w:ascii="Symbol" w:hAnsi="Symbol" w:cs="Symbol" w:hint="default"/>
    </w:rPr>
  </w:style>
  <w:style w:type="character" w:customStyle="1" w:styleId="WW8Num13z1">
    <w:name w:val="WW8Num13z1"/>
    <w:rsid w:val="00724288"/>
    <w:rPr>
      <w:rFonts w:ascii="Courier New" w:hAnsi="Courier New" w:cs="Courier New" w:hint="default"/>
    </w:rPr>
  </w:style>
  <w:style w:type="character" w:customStyle="1" w:styleId="WW8Num13z2">
    <w:name w:val="WW8Num13z2"/>
    <w:rsid w:val="00724288"/>
    <w:rPr>
      <w:rFonts w:ascii="Wingdings" w:hAnsi="Wingdings" w:cs="Wingdings" w:hint="default"/>
    </w:rPr>
  </w:style>
  <w:style w:type="character" w:customStyle="1" w:styleId="WW8Num14z0">
    <w:name w:val="WW8Num14z0"/>
    <w:rsid w:val="00724288"/>
    <w:rPr>
      <w:rFonts w:ascii="Symbol" w:hAnsi="Symbol" w:cs="Symbol" w:hint="default"/>
    </w:rPr>
  </w:style>
  <w:style w:type="character" w:customStyle="1" w:styleId="WW8Num14z1">
    <w:name w:val="WW8Num14z1"/>
    <w:rsid w:val="00724288"/>
    <w:rPr>
      <w:rFonts w:ascii="Courier New" w:hAnsi="Courier New" w:cs="Courier New" w:hint="default"/>
    </w:rPr>
  </w:style>
  <w:style w:type="character" w:customStyle="1" w:styleId="WW8Num14z2">
    <w:name w:val="WW8Num14z2"/>
    <w:rsid w:val="00724288"/>
    <w:rPr>
      <w:rFonts w:ascii="Wingdings" w:hAnsi="Wingdings" w:cs="Wingdings" w:hint="default"/>
    </w:rPr>
  </w:style>
  <w:style w:type="character" w:customStyle="1" w:styleId="WW8Num15z0">
    <w:name w:val="WW8Num15z0"/>
    <w:rsid w:val="00724288"/>
    <w:rPr>
      <w:rFonts w:ascii="Symbol" w:hAnsi="Symbol" w:cs="Symbol" w:hint="default"/>
    </w:rPr>
  </w:style>
  <w:style w:type="character" w:customStyle="1" w:styleId="WW8Num15z1">
    <w:name w:val="WW8Num15z1"/>
    <w:rsid w:val="00724288"/>
    <w:rPr>
      <w:rFonts w:ascii="Courier New" w:hAnsi="Courier New" w:cs="Courier New" w:hint="default"/>
    </w:rPr>
  </w:style>
  <w:style w:type="character" w:customStyle="1" w:styleId="WW8Num15z2">
    <w:name w:val="WW8Num15z2"/>
    <w:rsid w:val="00724288"/>
    <w:rPr>
      <w:rFonts w:ascii="Wingdings" w:hAnsi="Wingdings" w:cs="Wingdings" w:hint="default"/>
    </w:rPr>
  </w:style>
  <w:style w:type="character" w:customStyle="1" w:styleId="WW8Num16z0">
    <w:name w:val="WW8Num16z0"/>
    <w:rsid w:val="00724288"/>
    <w:rPr>
      <w:rFonts w:ascii="Symbol" w:hAnsi="Symbol" w:cs="Symbol" w:hint="default"/>
      <w:sz w:val="20"/>
    </w:rPr>
  </w:style>
  <w:style w:type="character" w:customStyle="1" w:styleId="WW8Num16z1">
    <w:name w:val="WW8Num16z1"/>
    <w:rsid w:val="00724288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724288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724288"/>
    <w:rPr>
      <w:rFonts w:ascii="Symbol" w:hAnsi="Symbol" w:cs="Symbol" w:hint="default"/>
    </w:rPr>
  </w:style>
  <w:style w:type="character" w:customStyle="1" w:styleId="WW8Num17z1">
    <w:name w:val="WW8Num17z1"/>
    <w:rsid w:val="00724288"/>
    <w:rPr>
      <w:rFonts w:ascii="Courier New" w:hAnsi="Courier New" w:cs="Courier New" w:hint="default"/>
    </w:rPr>
  </w:style>
  <w:style w:type="character" w:customStyle="1" w:styleId="WW8Num17z2">
    <w:name w:val="WW8Num17z2"/>
    <w:rsid w:val="00724288"/>
    <w:rPr>
      <w:rFonts w:ascii="Wingdings" w:hAnsi="Wingdings" w:cs="Wingdings" w:hint="default"/>
    </w:rPr>
  </w:style>
  <w:style w:type="character" w:customStyle="1" w:styleId="WW8Num18z0">
    <w:name w:val="WW8Num18z0"/>
    <w:rsid w:val="00724288"/>
    <w:rPr>
      <w:rFonts w:hint="default"/>
    </w:rPr>
  </w:style>
  <w:style w:type="character" w:customStyle="1" w:styleId="WW8Num18z1">
    <w:name w:val="WW8Num18z1"/>
    <w:rsid w:val="00724288"/>
  </w:style>
  <w:style w:type="character" w:customStyle="1" w:styleId="WW8Num18z2">
    <w:name w:val="WW8Num18z2"/>
    <w:rsid w:val="00724288"/>
  </w:style>
  <w:style w:type="character" w:customStyle="1" w:styleId="WW8Num18z3">
    <w:name w:val="WW8Num18z3"/>
    <w:rsid w:val="00724288"/>
  </w:style>
  <w:style w:type="character" w:customStyle="1" w:styleId="WW8Num18z4">
    <w:name w:val="WW8Num18z4"/>
    <w:rsid w:val="00724288"/>
  </w:style>
  <w:style w:type="character" w:customStyle="1" w:styleId="WW8Num18z5">
    <w:name w:val="WW8Num18z5"/>
    <w:rsid w:val="00724288"/>
  </w:style>
  <w:style w:type="character" w:customStyle="1" w:styleId="WW8Num18z6">
    <w:name w:val="WW8Num18z6"/>
    <w:rsid w:val="00724288"/>
  </w:style>
  <w:style w:type="character" w:customStyle="1" w:styleId="WW8Num18z7">
    <w:name w:val="WW8Num18z7"/>
    <w:rsid w:val="00724288"/>
  </w:style>
  <w:style w:type="character" w:customStyle="1" w:styleId="WW8Num18z8">
    <w:name w:val="WW8Num18z8"/>
    <w:rsid w:val="00724288"/>
  </w:style>
  <w:style w:type="character" w:customStyle="1" w:styleId="WW8Num19z0">
    <w:name w:val="WW8Num19z0"/>
    <w:rsid w:val="00724288"/>
    <w:rPr>
      <w:rFonts w:eastAsia="Calibri" w:hint="default"/>
    </w:rPr>
  </w:style>
  <w:style w:type="character" w:customStyle="1" w:styleId="WW8Num19z1">
    <w:name w:val="WW8Num19z1"/>
    <w:rsid w:val="00724288"/>
  </w:style>
  <w:style w:type="character" w:customStyle="1" w:styleId="WW8Num19z2">
    <w:name w:val="WW8Num19z2"/>
    <w:rsid w:val="00724288"/>
  </w:style>
  <w:style w:type="character" w:customStyle="1" w:styleId="WW8Num19z3">
    <w:name w:val="WW8Num19z3"/>
    <w:rsid w:val="00724288"/>
  </w:style>
  <w:style w:type="character" w:customStyle="1" w:styleId="WW8Num19z4">
    <w:name w:val="WW8Num19z4"/>
    <w:rsid w:val="00724288"/>
  </w:style>
  <w:style w:type="character" w:customStyle="1" w:styleId="WW8Num19z5">
    <w:name w:val="WW8Num19z5"/>
    <w:rsid w:val="00724288"/>
  </w:style>
  <w:style w:type="character" w:customStyle="1" w:styleId="WW8Num19z6">
    <w:name w:val="WW8Num19z6"/>
    <w:rsid w:val="00724288"/>
  </w:style>
  <w:style w:type="character" w:customStyle="1" w:styleId="WW8Num19z7">
    <w:name w:val="WW8Num19z7"/>
    <w:rsid w:val="00724288"/>
  </w:style>
  <w:style w:type="character" w:customStyle="1" w:styleId="WW8Num19z8">
    <w:name w:val="WW8Num19z8"/>
    <w:rsid w:val="00724288"/>
  </w:style>
  <w:style w:type="character" w:customStyle="1" w:styleId="WW8Num20z0">
    <w:name w:val="WW8Num20z0"/>
    <w:rsid w:val="00724288"/>
    <w:rPr>
      <w:rFonts w:ascii="Symbol" w:hAnsi="Symbol" w:cs="Symbol" w:hint="default"/>
      <w:sz w:val="20"/>
    </w:rPr>
  </w:style>
  <w:style w:type="character" w:customStyle="1" w:styleId="WW8Num20z1">
    <w:name w:val="WW8Num20z1"/>
    <w:rsid w:val="00724288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724288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724288"/>
    <w:rPr>
      <w:rFonts w:ascii="Symbol" w:hAnsi="Symbol" w:cs="Symbol" w:hint="default"/>
      <w:sz w:val="20"/>
    </w:rPr>
  </w:style>
  <w:style w:type="character" w:customStyle="1" w:styleId="WW8Num21z1">
    <w:name w:val="WW8Num21z1"/>
    <w:rsid w:val="00724288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724288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724288"/>
    <w:rPr>
      <w:rFonts w:ascii="Symbol" w:hAnsi="Symbol" w:cs="Symbol" w:hint="default"/>
      <w:sz w:val="20"/>
    </w:rPr>
  </w:style>
  <w:style w:type="character" w:customStyle="1" w:styleId="WW8Num22z1">
    <w:name w:val="WW8Num22z1"/>
    <w:rsid w:val="00724288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724288"/>
    <w:rPr>
      <w:rFonts w:ascii="Wingdings" w:hAnsi="Wingdings" w:cs="Wingdings" w:hint="default"/>
      <w:sz w:val="20"/>
    </w:rPr>
  </w:style>
  <w:style w:type="character" w:customStyle="1" w:styleId="WW8NumSt19z0">
    <w:name w:val="WW8NumSt19z0"/>
    <w:rsid w:val="00724288"/>
    <w:rPr>
      <w:rFonts w:ascii="Wingdings" w:hAnsi="Wingdings" w:cs="Wingdings" w:hint="default"/>
      <w:sz w:val="20"/>
    </w:rPr>
  </w:style>
  <w:style w:type="character" w:customStyle="1" w:styleId="WW8NumSt20z0">
    <w:name w:val="WW8NumSt20z0"/>
    <w:rsid w:val="00724288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  <w:rsid w:val="00724288"/>
  </w:style>
  <w:style w:type="character" w:customStyle="1" w:styleId="Absatz-Standardschriftart">
    <w:name w:val="Absatz-Standardschriftart"/>
    <w:rsid w:val="00724288"/>
  </w:style>
  <w:style w:type="character" w:customStyle="1" w:styleId="WW-Absatz-Standardschriftart">
    <w:name w:val="WW-Absatz-Standardschriftart"/>
    <w:rsid w:val="00724288"/>
  </w:style>
  <w:style w:type="character" w:customStyle="1" w:styleId="WW-Absatz-Standardschriftart1">
    <w:name w:val="WW-Absatz-Standardschriftart1"/>
    <w:rsid w:val="00724288"/>
  </w:style>
  <w:style w:type="character" w:customStyle="1" w:styleId="WW-Absatz-Standardschriftart11">
    <w:name w:val="WW-Absatz-Standardschriftart11"/>
    <w:rsid w:val="00724288"/>
  </w:style>
  <w:style w:type="character" w:customStyle="1" w:styleId="WW-Absatz-Standardschriftart111">
    <w:name w:val="WW-Absatz-Standardschriftart111"/>
    <w:rsid w:val="00724288"/>
  </w:style>
  <w:style w:type="character" w:customStyle="1" w:styleId="WW-Absatz-Standardschriftart1111">
    <w:name w:val="WW-Absatz-Standardschriftart1111"/>
    <w:rsid w:val="00724288"/>
  </w:style>
  <w:style w:type="character" w:customStyle="1" w:styleId="WW-Absatz-Standardschriftart11111">
    <w:name w:val="WW-Absatz-Standardschriftart11111"/>
    <w:rsid w:val="00724288"/>
  </w:style>
  <w:style w:type="character" w:customStyle="1" w:styleId="WW8Num2z2">
    <w:name w:val="WW8Num2z2"/>
    <w:rsid w:val="00724288"/>
    <w:rPr>
      <w:rFonts w:ascii="Wingdings" w:hAnsi="Wingdings" w:cs="Wingdings"/>
      <w:sz w:val="20"/>
    </w:rPr>
  </w:style>
  <w:style w:type="character" w:customStyle="1" w:styleId="WW8Num5z2">
    <w:name w:val="WW8Num5z2"/>
    <w:rsid w:val="00724288"/>
    <w:rPr>
      <w:rFonts w:ascii="Wingdings" w:hAnsi="Wingdings" w:cs="Wingdings"/>
      <w:sz w:val="20"/>
    </w:rPr>
  </w:style>
  <w:style w:type="character" w:customStyle="1" w:styleId="WW8Num8z2">
    <w:name w:val="WW8Num8z2"/>
    <w:rsid w:val="00724288"/>
    <w:rPr>
      <w:rFonts w:ascii="Wingdings" w:hAnsi="Wingdings" w:cs="Wingdings"/>
    </w:rPr>
  </w:style>
  <w:style w:type="character" w:customStyle="1" w:styleId="WW8Num11z2">
    <w:name w:val="WW8Num11z2"/>
    <w:rsid w:val="00724288"/>
    <w:rPr>
      <w:rFonts w:ascii="Wingdings" w:hAnsi="Wingdings" w:cs="Wingdings"/>
      <w:sz w:val="20"/>
    </w:rPr>
  </w:style>
  <w:style w:type="character" w:customStyle="1" w:styleId="WW8Num23z0">
    <w:name w:val="WW8Num23z0"/>
    <w:rsid w:val="00724288"/>
    <w:rPr>
      <w:rFonts w:ascii="Symbol" w:hAnsi="Symbol" w:cs="Symbol"/>
      <w:sz w:val="20"/>
    </w:rPr>
  </w:style>
  <w:style w:type="character" w:customStyle="1" w:styleId="WW8Num23z1">
    <w:name w:val="WW8Num23z1"/>
    <w:rsid w:val="00724288"/>
    <w:rPr>
      <w:rFonts w:ascii="Courier New" w:hAnsi="Courier New" w:cs="Courier New"/>
      <w:sz w:val="20"/>
    </w:rPr>
  </w:style>
  <w:style w:type="character" w:customStyle="1" w:styleId="WW8Num23z2">
    <w:name w:val="WW8Num23z2"/>
    <w:rsid w:val="00724288"/>
    <w:rPr>
      <w:rFonts w:ascii="Wingdings" w:hAnsi="Wingdings" w:cs="Wingdings"/>
      <w:sz w:val="20"/>
    </w:rPr>
  </w:style>
  <w:style w:type="character" w:customStyle="1" w:styleId="WW8Num24z0">
    <w:name w:val="WW8Num24z0"/>
    <w:rsid w:val="00724288"/>
    <w:rPr>
      <w:rFonts w:ascii="Symbol" w:hAnsi="Symbol" w:cs="Symbol"/>
      <w:sz w:val="20"/>
    </w:rPr>
  </w:style>
  <w:style w:type="character" w:customStyle="1" w:styleId="WW8Num24z1">
    <w:name w:val="WW8Num24z1"/>
    <w:rsid w:val="00724288"/>
    <w:rPr>
      <w:rFonts w:ascii="Courier New" w:hAnsi="Courier New" w:cs="Courier New"/>
      <w:sz w:val="20"/>
    </w:rPr>
  </w:style>
  <w:style w:type="character" w:customStyle="1" w:styleId="WW8Num24z2">
    <w:name w:val="WW8Num24z2"/>
    <w:rsid w:val="00724288"/>
    <w:rPr>
      <w:rFonts w:ascii="Wingdings" w:hAnsi="Wingdings" w:cs="Wingdings"/>
      <w:sz w:val="20"/>
    </w:rPr>
  </w:style>
  <w:style w:type="character" w:customStyle="1" w:styleId="WW8Num25z0">
    <w:name w:val="WW8Num25z0"/>
    <w:rsid w:val="00724288"/>
    <w:rPr>
      <w:rFonts w:ascii="Symbol" w:hAnsi="Symbol" w:cs="Symbol"/>
    </w:rPr>
  </w:style>
  <w:style w:type="character" w:customStyle="1" w:styleId="WW8Num25z1">
    <w:name w:val="WW8Num25z1"/>
    <w:rsid w:val="00724288"/>
    <w:rPr>
      <w:rFonts w:ascii="Courier New" w:hAnsi="Courier New" w:cs="Courier New"/>
    </w:rPr>
  </w:style>
  <w:style w:type="character" w:customStyle="1" w:styleId="WW8Num25z2">
    <w:name w:val="WW8Num25z2"/>
    <w:rsid w:val="00724288"/>
    <w:rPr>
      <w:rFonts w:ascii="Wingdings" w:hAnsi="Wingdings" w:cs="Wingdings"/>
    </w:rPr>
  </w:style>
  <w:style w:type="character" w:customStyle="1" w:styleId="WW8Num26z0">
    <w:name w:val="WW8Num26z0"/>
    <w:rsid w:val="00724288"/>
    <w:rPr>
      <w:rFonts w:ascii="Symbol" w:hAnsi="Symbol" w:cs="Symbol"/>
    </w:rPr>
  </w:style>
  <w:style w:type="character" w:customStyle="1" w:styleId="WW8Num26z1">
    <w:name w:val="WW8Num26z1"/>
    <w:rsid w:val="00724288"/>
    <w:rPr>
      <w:rFonts w:ascii="Courier New" w:hAnsi="Courier New" w:cs="Courier New"/>
    </w:rPr>
  </w:style>
  <w:style w:type="character" w:customStyle="1" w:styleId="WW8Num26z2">
    <w:name w:val="WW8Num26z2"/>
    <w:rsid w:val="00724288"/>
    <w:rPr>
      <w:rFonts w:ascii="Wingdings" w:hAnsi="Wingdings" w:cs="Wingdings"/>
    </w:rPr>
  </w:style>
  <w:style w:type="character" w:customStyle="1" w:styleId="WW8Num27z0">
    <w:name w:val="WW8Num27z0"/>
    <w:rsid w:val="00724288"/>
    <w:rPr>
      <w:rFonts w:ascii="Symbol" w:hAnsi="Symbol" w:cs="Symbol"/>
      <w:sz w:val="20"/>
    </w:rPr>
  </w:style>
  <w:style w:type="character" w:customStyle="1" w:styleId="WW8Num27z1">
    <w:name w:val="WW8Num27z1"/>
    <w:rsid w:val="00724288"/>
    <w:rPr>
      <w:rFonts w:ascii="Courier New" w:hAnsi="Courier New" w:cs="Courier New"/>
      <w:sz w:val="20"/>
    </w:rPr>
  </w:style>
  <w:style w:type="character" w:customStyle="1" w:styleId="WW8Num27z2">
    <w:name w:val="WW8Num27z2"/>
    <w:rsid w:val="00724288"/>
    <w:rPr>
      <w:rFonts w:ascii="Wingdings" w:hAnsi="Wingdings" w:cs="Wingdings"/>
      <w:sz w:val="20"/>
    </w:rPr>
  </w:style>
  <w:style w:type="character" w:customStyle="1" w:styleId="WW8Num28z0">
    <w:name w:val="WW8Num28z0"/>
    <w:rsid w:val="00724288"/>
    <w:rPr>
      <w:rFonts w:ascii="Symbol" w:hAnsi="Symbol" w:cs="Symbol"/>
      <w:sz w:val="20"/>
    </w:rPr>
  </w:style>
  <w:style w:type="character" w:customStyle="1" w:styleId="WW8Num28z1">
    <w:name w:val="WW8Num28z1"/>
    <w:rsid w:val="00724288"/>
    <w:rPr>
      <w:rFonts w:ascii="Courier New" w:hAnsi="Courier New" w:cs="Courier New"/>
      <w:sz w:val="20"/>
    </w:rPr>
  </w:style>
  <w:style w:type="character" w:customStyle="1" w:styleId="WW8Num28z2">
    <w:name w:val="WW8Num28z2"/>
    <w:rsid w:val="00724288"/>
    <w:rPr>
      <w:rFonts w:ascii="Wingdings" w:hAnsi="Wingdings" w:cs="Wingdings"/>
      <w:sz w:val="20"/>
    </w:rPr>
  </w:style>
  <w:style w:type="character" w:customStyle="1" w:styleId="WW8Num29z0">
    <w:name w:val="WW8Num29z0"/>
    <w:rsid w:val="00724288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724288"/>
    <w:rPr>
      <w:rFonts w:ascii="Courier New" w:hAnsi="Courier New" w:cs="Courier New"/>
    </w:rPr>
  </w:style>
  <w:style w:type="character" w:customStyle="1" w:styleId="WW8Num29z2">
    <w:name w:val="WW8Num29z2"/>
    <w:rsid w:val="00724288"/>
    <w:rPr>
      <w:rFonts w:ascii="Wingdings" w:hAnsi="Wingdings" w:cs="Wingdings"/>
    </w:rPr>
  </w:style>
  <w:style w:type="character" w:customStyle="1" w:styleId="WW8Num29z3">
    <w:name w:val="WW8Num29z3"/>
    <w:rsid w:val="00724288"/>
    <w:rPr>
      <w:rFonts w:ascii="Symbol" w:hAnsi="Symbol" w:cs="Symbol"/>
    </w:rPr>
  </w:style>
  <w:style w:type="character" w:customStyle="1" w:styleId="WW8Num30z0">
    <w:name w:val="WW8Num30z0"/>
    <w:rsid w:val="00724288"/>
    <w:rPr>
      <w:rFonts w:ascii="Symbol" w:hAnsi="Symbol" w:cs="Symbol"/>
      <w:sz w:val="20"/>
    </w:rPr>
  </w:style>
  <w:style w:type="character" w:customStyle="1" w:styleId="WW8Num30z1">
    <w:name w:val="WW8Num30z1"/>
    <w:rsid w:val="00724288"/>
    <w:rPr>
      <w:rFonts w:ascii="Courier New" w:hAnsi="Courier New" w:cs="Courier New"/>
      <w:sz w:val="20"/>
    </w:rPr>
  </w:style>
  <w:style w:type="character" w:customStyle="1" w:styleId="WW8Num30z2">
    <w:name w:val="WW8Num30z2"/>
    <w:rsid w:val="00724288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724288"/>
  </w:style>
  <w:style w:type="character" w:styleId="a3">
    <w:name w:val="page number"/>
    <w:basedOn w:val="10"/>
    <w:rsid w:val="00724288"/>
  </w:style>
  <w:style w:type="character" w:styleId="a4">
    <w:name w:val="Strong"/>
    <w:qFormat/>
    <w:rsid w:val="00724288"/>
    <w:rPr>
      <w:b/>
      <w:bCs/>
    </w:rPr>
  </w:style>
  <w:style w:type="character" w:styleId="a5">
    <w:name w:val="Hyperlink"/>
    <w:rsid w:val="00724288"/>
    <w:rPr>
      <w:color w:val="0000FF"/>
      <w:u w:val="single"/>
    </w:rPr>
  </w:style>
  <w:style w:type="character" w:styleId="a6">
    <w:name w:val="Emphasis"/>
    <w:qFormat/>
    <w:rsid w:val="00724288"/>
    <w:rPr>
      <w:i/>
      <w:iCs/>
    </w:rPr>
  </w:style>
  <w:style w:type="character" w:customStyle="1" w:styleId="apple-style-span">
    <w:name w:val="apple-style-span"/>
    <w:basedOn w:val="10"/>
    <w:rsid w:val="00724288"/>
  </w:style>
  <w:style w:type="character" w:customStyle="1" w:styleId="apple-converted-space">
    <w:name w:val="apple-converted-space"/>
    <w:basedOn w:val="10"/>
    <w:rsid w:val="00724288"/>
  </w:style>
  <w:style w:type="character" w:customStyle="1" w:styleId="a7">
    <w:name w:val="Верхний колонтитул Знак"/>
    <w:basedOn w:val="10"/>
    <w:rsid w:val="00724288"/>
  </w:style>
  <w:style w:type="character" w:customStyle="1" w:styleId="40">
    <w:name w:val="Заголовок 4 Знак"/>
    <w:rsid w:val="0072428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sid w:val="00724288"/>
    <w:rPr>
      <w:sz w:val="24"/>
      <w:szCs w:val="24"/>
    </w:rPr>
  </w:style>
  <w:style w:type="character" w:customStyle="1" w:styleId="a9">
    <w:name w:val="Основной текст с отступом Знак"/>
    <w:rsid w:val="00724288"/>
    <w:rPr>
      <w:sz w:val="24"/>
      <w:szCs w:val="24"/>
      <w:lang w:eastAsia="zh-CN"/>
    </w:rPr>
  </w:style>
  <w:style w:type="character" w:customStyle="1" w:styleId="aa">
    <w:name w:val="Текст сноски Знак"/>
    <w:rsid w:val="00724288"/>
    <w:rPr>
      <w:lang w:eastAsia="zh-CN"/>
    </w:rPr>
  </w:style>
  <w:style w:type="character" w:customStyle="1" w:styleId="ab">
    <w:name w:val="Символ сноски"/>
    <w:rsid w:val="00724288"/>
    <w:rPr>
      <w:vertAlign w:val="superscript"/>
    </w:rPr>
  </w:style>
  <w:style w:type="character" w:customStyle="1" w:styleId="ac">
    <w:name w:val="Текст концевой сноски Знак"/>
    <w:rsid w:val="00724288"/>
    <w:rPr>
      <w:lang w:eastAsia="zh-CN"/>
    </w:rPr>
  </w:style>
  <w:style w:type="character" w:customStyle="1" w:styleId="ad">
    <w:name w:val="Символ концевой сноски"/>
    <w:rsid w:val="00724288"/>
    <w:rPr>
      <w:vertAlign w:val="superscript"/>
    </w:rPr>
  </w:style>
  <w:style w:type="character" w:customStyle="1" w:styleId="30">
    <w:name w:val="Заголовок 3 Знак"/>
    <w:rsid w:val="00724288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0"/>
    <w:rsid w:val="00724288"/>
  </w:style>
  <w:style w:type="character" w:customStyle="1" w:styleId="11">
    <w:name w:val="Заголовок 1 Знак"/>
    <w:rsid w:val="00724288"/>
    <w:rPr>
      <w:b/>
      <w:lang w:eastAsia="zh-CN"/>
    </w:rPr>
  </w:style>
  <w:style w:type="character" w:customStyle="1" w:styleId="half-year">
    <w:name w:val="half-year"/>
    <w:basedOn w:val="20"/>
    <w:rsid w:val="00724288"/>
  </w:style>
  <w:style w:type="character" w:customStyle="1" w:styleId="text-uppercase">
    <w:name w:val="text-uppercase"/>
    <w:basedOn w:val="20"/>
    <w:rsid w:val="00724288"/>
  </w:style>
  <w:style w:type="character" w:styleId="ae">
    <w:name w:val="FollowedHyperlink"/>
    <w:rsid w:val="00724288"/>
    <w:rPr>
      <w:color w:val="800080"/>
      <w:u w:val="single"/>
    </w:rPr>
  </w:style>
  <w:style w:type="character" w:customStyle="1" w:styleId="50">
    <w:name w:val="Заголовок 5 Знак"/>
    <w:rsid w:val="00724288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af">
    <w:name w:val="Заголовок"/>
    <w:basedOn w:val="a"/>
    <w:next w:val="af0"/>
    <w:rsid w:val="007242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0">
    <w:name w:val="Body Text"/>
    <w:basedOn w:val="a"/>
    <w:rsid w:val="00724288"/>
    <w:pPr>
      <w:spacing w:after="120"/>
    </w:pPr>
  </w:style>
  <w:style w:type="paragraph" w:styleId="af1">
    <w:name w:val="List"/>
    <w:basedOn w:val="af0"/>
    <w:rsid w:val="00724288"/>
    <w:rPr>
      <w:rFonts w:cs="Mangal"/>
    </w:rPr>
  </w:style>
  <w:style w:type="paragraph" w:styleId="af2">
    <w:name w:val="caption"/>
    <w:basedOn w:val="a"/>
    <w:qFormat/>
    <w:rsid w:val="0072428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72428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2428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24288"/>
    <w:pPr>
      <w:suppressLineNumbers/>
    </w:pPr>
    <w:rPr>
      <w:rFonts w:cs="Mangal"/>
    </w:rPr>
  </w:style>
  <w:style w:type="paragraph" w:styleId="af3">
    <w:name w:val="header"/>
    <w:basedOn w:val="a"/>
    <w:rsid w:val="00724288"/>
    <w:rPr>
      <w:sz w:val="20"/>
      <w:szCs w:val="20"/>
    </w:rPr>
  </w:style>
  <w:style w:type="paragraph" w:styleId="af4">
    <w:name w:val="footer"/>
    <w:basedOn w:val="a"/>
    <w:rsid w:val="00724288"/>
    <w:rPr>
      <w:sz w:val="20"/>
      <w:szCs w:val="20"/>
    </w:rPr>
  </w:style>
  <w:style w:type="paragraph" w:styleId="af5">
    <w:name w:val="Balloon Text"/>
    <w:basedOn w:val="a"/>
    <w:rsid w:val="00724288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724288"/>
    <w:pPr>
      <w:spacing w:before="280" w:after="280"/>
    </w:pPr>
  </w:style>
  <w:style w:type="paragraph" w:customStyle="1" w:styleId="210">
    <w:name w:val="Основной текст с отступом 21"/>
    <w:basedOn w:val="a"/>
    <w:rsid w:val="00724288"/>
    <w:pPr>
      <w:ind w:firstLine="709"/>
      <w:jc w:val="both"/>
    </w:pPr>
  </w:style>
  <w:style w:type="paragraph" w:customStyle="1" w:styleId="datetime">
    <w:name w:val="datetime"/>
    <w:basedOn w:val="a"/>
    <w:rsid w:val="00724288"/>
    <w:pPr>
      <w:spacing w:before="280" w:after="280"/>
    </w:pPr>
  </w:style>
  <w:style w:type="paragraph" w:customStyle="1" w:styleId="af7">
    <w:name w:val="Содержимое врезки"/>
    <w:basedOn w:val="af0"/>
    <w:rsid w:val="00724288"/>
  </w:style>
  <w:style w:type="paragraph" w:customStyle="1" w:styleId="af8">
    <w:name w:val="Содержимое таблицы"/>
    <w:basedOn w:val="a"/>
    <w:rsid w:val="00724288"/>
    <w:pPr>
      <w:suppressLineNumbers/>
    </w:pPr>
  </w:style>
  <w:style w:type="paragraph" w:customStyle="1" w:styleId="af9">
    <w:name w:val="Заголовок таблицы"/>
    <w:basedOn w:val="af8"/>
    <w:rsid w:val="00724288"/>
    <w:pPr>
      <w:jc w:val="center"/>
    </w:pPr>
    <w:rPr>
      <w:b/>
      <w:bCs/>
    </w:rPr>
  </w:style>
  <w:style w:type="paragraph" w:styleId="afa">
    <w:name w:val="Body Text Indent"/>
    <w:basedOn w:val="a"/>
    <w:rsid w:val="00724288"/>
    <w:pPr>
      <w:spacing w:after="120"/>
      <w:ind w:left="283"/>
    </w:pPr>
  </w:style>
  <w:style w:type="paragraph" w:styleId="afb">
    <w:name w:val="List Paragraph"/>
    <w:basedOn w:val="a"/>
    <w:qFormat/>
    <w:rsid w:val="00724288"/>
    <w:pPr>
      <w:ind w:left="720"/>
      <w:contextualSpacing/>
    </w:pPr>
  </w:style>
  <w:style w:type="paragraph" w:styleId="afc">
    <w:name w:val="footnote text"/>
    <w:basedOn w:val="a"/>
    <w:rsid w:val="00724288"/>
    <w:rPr>
      <w:sz w:val="20"/>
      <w:szCs w:val="20"/>
    </w:rPr>
  </w:style>
  <w:style w:type="paragraph" w:styleId="afd">
    <w:name w:val="endnote text"/>
    <w:basedOn w:val="a"/>
    <w:rsid w:val="00724288"/>
    <w:rPr>
      <w:sz w:val="20"/>
      <w:szCs w:val="20"/>
    </w:rPr>
  </w:style>
  <w:style w:type="paragraph" w:customStyle="1" w:styleId="ConsPlusNormal">
    <w:name w:val="ConsPlusNormal"/>
    <w:rsid w:val="0072428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4">
    <w:name w:val="Обычный отступ1"/>
    <w:basedOn w:val="a"/>
    <w:rsid w:val="00724288"/>
    <w:pPr>
      <w:suppressAutoHyphens w:val="0"/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rsid w:val="00724288"/>
    <w:pPr>
      <w:suppressAutoHyphens w:val="0"/>
      <w:spacing w:before="280" w:after="280"/>
    </w:pPr>
  </w:style>
  <w:style w:type="paragraph" w:customStyle="1" w:styleId="mb-5">
    <w:name w:val="mb-5"/>
    <w:basedOn w:val="a"/>
    <w:rsid w:val="00724288"/>
    <w:pPr>
      <w:suppressAutoHyphens w:val="0"/>
      <w:spacing w:before="280" w:after="280"/>
    </w:pPr>
  </w:style>
  <w:style w:type="paragraph" w:styleId="afe">
    <w:name w:val="No Spacing"/>
    <w:qFormat/>
    <w:rsid w:val="0072428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rsid w:val="0072428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i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St19z0">
    <w:name w:val="WW8NumSt19z0"/>
    <w:rPr>
      <w:rFonts w:ascii="Wingdings" w:hAnsi="Wingdings" w:cs="Wingdings" w:hint="default"/>
      <w:sz w:val="20"/>
    </w:rPr>
  </w:style>
  <w:style w:type="character" w:customStyle="1" w:styleId="WW8NumSt20z0">
    <w:name w:val="WW8NumSt20z0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Emphasis"/>
    <w:qFormat/>
    <w:rPr>
      <w:i/>
      <w:iCs/>
    </w:rPr>
  </w:style>
  <w:style w:type="character" w:customStyle="1" w:styleId="apple-style-span">
    <w:name w:val="apple-style-span"/>
    <w:basedOn w:val="10"/>
  </w:style>
  <w:style w:type="character" w:customStyle="1" w:styleId="apple-converted-space">
    <w:name w:val="apple-converted-space"/>
    <w:basedOn w:val="10"/>
  </w:style>
  <w:style w:type="character" w:customStyle="1" w:styleId="a7">
    <w:name w:val="Верхний колонтитул Знак"/>
    <w:basedOn w:val="10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Pr>
      <w:sz w:val="24"/>
      <w:szCs w:val="24"/>
    </w:rPr>
  </w:style>
  <w:style w:type="character" w:customStyle="1" w:styleId="a9">
    <w:name w:val="Основной текст с отступом Знак"/>
    <w:rPr>
      <w:sz w:val="24"/>
      <w:szCs w:val="24"/>
      <w:lang w:eastAsia="zh-CN"/>
    </w:rPr>
  </w:style>
  <w:style w:type="character" w:customStyle="1" w:styleId="aa">
    <w:name w:val="Текст сноски Знак"/>
    <w:rPr>
      <w:lang w:eastAsia="zh-CN"/>
    </w:rPr>
  </w:style>
  <w:style w:type="character" w:customStyle="1" w:styleId="ab">
    <w:name w:val="Символ сноски"/>
    <w:rPr>
      <w:vertAlign w:val="superscript"/>
    </w:rPr>
  </w:style>
  <w:style w:type="character" w:customStyle="1" w:styleId="ac">
    <w:name w:val="Текст концевой сноски Знак"/>
    <w:rPr>
      <w:lang w:eastAsia="zh-CN"/>
    </w:rPr>
  </w:style>
  <w:style w:type="character" w:customStyle="1" w:styleId="ad">
    <w:name w:val="Символ концевой сноски"/>
    <w:rPr>
      <w:vertAlign w:val="superscript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0"/>
  </w:style>
  <w:style w:type="character" w:customStyle="1" w:styleId="11">
    <w:name w:val="Заголовок 1 Знак"/>
    <w:rPr>
      <w:b/>
      <w:lang w:eastAsia="zh-CN"/>
    </w:rPr>
  </w:style>
  <w:style w:type="character" w:customStyle="1" w:styleId="half-year">
    <w:name w:val="half-year"/>
    <w:basedOn w:val="20"/>
  </w:style>
  <w:style w:type="character" w:customStyle="1" w:styleId="text-uppercase">
    <w:name w:val="text-uppercase"/>
    <w:basedOn w:val="20"/>
  </w:style>
  <w:style w:type="character" w:styleId="ae">
    <w:name w:val="FollowedHyperlink"/>
    <w:rPr>
      <w:color w:val="800080"/>
      <w:u w:val="singl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3">
    <w:name w:val="header"/>
    <w:basedOn w:val="a"/>
    <w:rPr>
      <w:sz w:val="20"/>
      <w:szCs w:val="20"/>
    </w:rPr>
  </w:style>
  <w:style w:type="paragraph" w:styleId="af4">
    <w:name w:val="footer"/>
    <w:basedOn w:val="a"/>
    <w:rPr>
      <w:sz w:val="20"/>
      <w:szCs w:val="20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709"/>
      <w:jc w:val="both"/>
    </w:pPr>
  </w:style>
  <w:style w:type="paragraph" w:customStyle="1" w:styleId="datetime">
    <w:name w:val="datetime"/>
    <w:basedOn w:val="a"/>
    <w:pPr>
      <w:spacing w:before="280" w:after="280"/>
    </w:pPr>
  </w:style>
  <w:style w:type="paragraph" w:customStyle="1" w:styleId="af7">
    <w:name w:val="Содержимое врезки"/>
    <w:basedOn w:val="af0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Body Text Indent"/>
    <w:basedOn w:val="a"/>
    <w:pPr>
      <w:spacing w:after="120"/>
      <w:ind w:left="283"/>
    </w:p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footnote text"/>
    <w:basedOn w:val="a"/>
    <w:rPr>
      <w:sz w:val="20"/>
      <w:szCs w:val="20"/>
    </w:rPr>
  </w:style>
  <w:style w:type="paragraph" w:styleId="afd">
    <w:name w:val="endnote text"/>
    <w:basedOn w:val="a"/>
    <w:rPr>
      <w:sz w:val="20"/>
      <w:szCs w:val="20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4">
    <w:name w:val="Обычный отступ1"/>
    <w:basedOn w:val="a"/>
    <w:pPr>
      <w:suppressAutoHyphens w:val="0"/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pPr>
      <w:suppressAutoHyphens w:val="0"/>
      <w:spacing w:before="280" w:after="280"/>
    </w:pPr>
  </w:style>
  <w:style w:type="paragraph" w:customStyle="1" w:styleId="mb-5">
    <w:name w:val="mb-5"/>
    <w:basedOn w:val="a"/>
    <w:pPr>
      <w:suppressAutoHyphens w:val="0"/>
      <w:spacing w:before="280" w:after="280"/>
    </w:pPr>
  </w:style>
  <w:style w:type="paragraph" w:styleId="af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71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0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556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48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894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259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84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53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33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86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4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912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3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4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177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791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14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10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45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57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78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32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489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vt:lpstr>
    </vt:vector>
  </TitlesOfParts>
  <Company>Пенсионнй фонд Российской Федерации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creator>Стас</dc:creator>
  <cp:lastModifiedBy>057KozentsovaNM</cp:lastModifiedBy>
  <cp:revision>5</cp:revision>
  <cp:lastPrinted>2022-09-27T08:12:00Z</cp:lastPrinted>
  <dcterms:created xsi:type="dcterms:W3CDTF">2022-11-23T07:28:00Z</dcterms:created>
  <dcterms:modified xsi:type="dcterms:W3CDTF">2022-11-23T08:58:00Z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